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Hosting Guide for Unhurried Conversation</w:t>
      </w:r>
    </w:p>
    <w:p>
      <w:pPr>
        <w:pStyle w:val="Body"/>
      </w:pPr>
    </w:p>
    <w:p>
      <w:pPr>
        <w:pStyle w:val="Body"/>
      </w:pPr>
      <w:r>
        <w:rPr>
          <w:rtl w:val="0"/>
        </w:rPr>
        <w:t xml:space="preserve">Unhurried Conversations were started in Cambridge in 2014. </w:t>
      </w:r>
      <w:r>
        <w:rPr>
          <w:rtl w:val="0"/>
        </w:rPr>
        <w:t>Our</w:t>
      </w:r>
      <w:r>
        <w:rPr>
          <w:rtl w:val="0"/>
          <w:lang w:val="nl-NL"/>
        </w:rPr>
        <w:t xml:space="preserve"> website </w:t>
      </w:r>
      <w:r>
        <w:rPr>
          <w:rStyle w:val="Hyperlink.0"/>
        </w:rPr>
        <w:fldChar w:fldCharType="begin" w:fldLock="0"/>
      </w:r>
      <w:r>
        <w:rPr>
          <w:rStyle w:val="Hyperlink.0"/>
        </w:rPr>
        <w:instrText xml:space="preserve"> HYPERLINK "http://www.unhurried.org/"</w:instrText>
      </w:r>
      <w:r>
        <w:rPr>
          <w:rStyle w:val="Hyperlink.0"/>
        </w:rPr>
        <w:fldChar w:fldCharType="separate" w:fldLock="0"/>
      </w:r>
      <w:r>
        <w:rPr>
          <w:rStyle w:val="Hyperlink.0"/>
          <w:rtl w:val="0"/>
        </w:rPr>
        <w:t>Unhurried.org</w:t>
      </w:r>
      <w:r>
        <w:rPr/>
        <w:fldChar w:fldCharType="end" w:fldLock="0"/>
      </w:r>
      <w:r>
        <w:rPr>
          <w:rtl w:val="0"/>
        </w:rPr>
        <w:t xml:space="preserve"> </w:t>
      </w:r>
      <w:r>
        <w:rPr>
          <w:rtl w:val="0"/>
        </w:rPr>
        <w:t>gives more of the context.</w:t>
      </w:r>
    </w:p>
    <w:p>
      <w:pPr>
        <w:pStyle w:val="Body"/>
      </w:pPr>
    </w:p>
    <w:p>
      <w:pPr>
        <w:pStyle w:val="Body"/>
      </w:pPr>
      <w:r>
        <w:rPr>
          <w:rtl w:val="0"/>
        </w:rPr>
        <w:t>This is a short guide for people who want to host an Unhurried Conversation in their town or city. In addition are notes on hosting the online version.</w:t>
      </w:r>
    </w:p>
    <w:p>
      <w:pPr>
        <w:pStyle w:val="Body"/>
      </w:pPr>
    </w:p>
    <w:p>
      <w:pPr>
        <w:pStyle w:val="Body"/>
        <w:rPr>
          <w:rStyle w:val="None"/>
          <w:b w:val="1"/>
          <w:bCs w:val="1"/>
        </w:rPr>
      </w:pPr>
      <w:r>
        <w:rPr>
          <w:rStyle w:val="None"/>
          <w:b w:val="1"/>
          <w:bCs w:val="1"/>
          <w:rtl w:val="0"/>
          <w:lang w:val="en-US"/>
        </w:rPr>
        <w:t>Meetup</w:t>
      </w:r>
    </w:p>
    <w:p>
      <w:pPr>
        <w:pStyle w:val="Body"/>
      </w:pPr>
    </w:p>
    <w:p>
      <w:pPr>
        <w:pStyle w:val="Body"/>
        <w:spacing w:after="240"/>
      </w:pPr>
      <w:r>
        <w:rPr>
          <w:rtl w:val="0"/>
          <w:lang w:val="en-US"/>
        </w:rPr>
        <w:t xml:space="preserve">Most current hosts use </w:t>
      </w:r>
      <w:r>
        <w:rPr>
          <w:rStyle w:val="Hyperlink.0"/>
        </w:rPr>
        <w:fldChar w:fldCharType="begin" w:fldLock="0"/>
      </w:r>
      <w:r>
        <w:rPr>
          <w:rStyle w:val="Hyperlink.0"/>
        </w:rPr>
        <w:instrText xml:space="preserve"> HYPERLINK "https://www.meetup.com/"</w:instrText>
      </w:r>
      <w:r>
        <w:rPr>
          <w:rStyle w:val="Hyperlink.0"/>
        </w:rPr>
        <w:fldChar w:fldCharType="separate" w:fldLock="0"/>
      </w:r>
      <w:r>
        <w:rPr>
          <w:rStyle w:val="Hyperlink.0"/>
          <w:rtl w:val="0"/>
          <w:lang w:val="en-US"/>
        </w:rPr>
        <w:t>meetup.com</w:t>
      </w:r>
      <w:r>
        <w:rPr/>
        <w:fldChar w:fldCharType="end" w:fldLock="0"/>
      </w:r>
      <w:r>
        <w:rPr>
          <w:rtl w:val="0"/>
          <w:lang w:val="en-US"/>
        </w:rPr>
        <w:t xml:space="preserve"> to administer promotion and administration. We find this site a very easy way to let people know about events.  </w:t>
      </w:r>
    </w:p>
    <w:p>
      <w:pPr>
        <w:pStyle w:val="Body"/>
        <w:spacing w:after="240"/>
      </w:pPr>
      <w:r>
        <w:rPr>
          <w:rtl w:val="0"/>
          <w:lang w:val="en-US"/>
        </w:rPr>
        <w:t>There are costs with running a meetup account</w:t>
      </w:r>
      <w:r>
        <w:rPr>
          <w:rtl w:val="0"/>
          <w:lang w:val="en-US"/>
        </w:rPr>
        <w:t xml:space="preserve"> and some hosts ask for a small donation from participants to cover this. </w:t>
      </w:r>
    </w:p>
    <w:p>
      <w:pPr>
        <w:pStyle w:val="Body"/>
        <w:spacing w:after="240"/>
      </w:pPr>
      <w:r>
        <w:rPr>
          <w:rtl w:val="0"/>
          <w:lang w:val="en-US"/>
        </w:rPr>
        <w:t>You</w:t>
      </w:r>
      <w:r>
        <w:rPr>
          <w:rtl w:val="0"/>
          <w:lang w:val="en-US"/>
        </w:rPr>
        <w:t>’</w:t>
      </w:r>
      <w:r>
        <w:rPr>
          <w:rtl w:val="0"/>
          <w:lang w:val="en-US"/>
        </w:rPr>
        <w:t>re welcome to use other ways of organising and publicising your group - options include Eventbrite and Facebook events.</w:t>
      </w:r>
    </w:p>
    <w:p>
      <w:pPr>
        <w:pStyle w:val="Body"/>
        <w:spacing w:after="240"/>
        <w:rPr>
          <w:rStyle w:val="None"/>
          <w:b w:val="1"/>
          <w:bCs w:val="1"/>
        </w:rPr>
      </w:pPr>
      <w:r>
        <w:rPr>
          <w:rStyle w:val="None"/>
          <w:b w:val="1"/>
          <w:bCs w:val="1"/>
          <w:rtl w:val="0"/>
          <w:lang w:val="en-US"/>
        </w:rPr>
        <w:t>Current groups</w:t>
      </w:r>
    </w:p>
    <w:p>
      <w:pPr>
        <w:pStyle w:val="Body"/>
      </w:pPr>
      <w:r>
        <w:rPr>
          <w:rtl w:val="0"/>
          <w:lang w:val="en-US"/>
        </w:rPr>
        <w:t xml:space="preserve">We list all the current Meetup groups on the </w:t>
      </w:r>
      <w:r>
        <w:rPr>
          <w:rStyle w:val="Hyperlink.1"/>
        </w:rPr>
        <w:fldChar w:fldCharType="begin" w:fldLock="0"/>
      </w:r>
      <w:r>
        <w:rPr>
          <w:rStyle w:val="Hyperlink.1"/>
        </w:rPr>
        <w:instrText xml:space="preserve"> HYPERLINK "http://www.unhurried.org/conversations/"</w:instrText>
      </w:r>
      <w:r>
        <w:rPr>
          <w:rStyle w:val="Hyperlink.1"/>
        </w:rPr>
        <w:fldChar w:fldCharType="separate" w:fldLock="0"/>
      </w:r>
      <w:r>
        <w:rPr>
          <w:rStyle w:val="Hyperlink.1"/>
          <w:rtl w:val="0"/>
          <w:lang w:val="en-US"/>
        </w:rPr>
        <w:t>Unhurried website</w:t>
      </w:r>
      <w:r>
        <w:rPr/>
        <w:fldChar w:fldCharType="end" w:fldLock="0"/>
      </w:r>
      <w:r>
        <w:rPr>
          <w:rtl w:val="0"/>
          <w:lang w:val="en-US"/>
        </w:rPr>
        <w:t>.</w:t>
      </w:r>
    </w:p>
    <w:p>
      <w:pPr>
        <w:pStyle w:val="Body"/>
        <w:rPr>
          <w:b w:val="1"/>
          <w:bCs w:val="1"/>
        </w:rPr>
      </w:pPr>
    </w:p>
    <w:p>
      <w:pPr>
        <w:pStyle w:val="Body"/>
        <w:rPr>
          <w:rStyle w:val="None"/>
          <w:b w:val="1"/>
          <w:bCs w:val="1"/>
        </w:rPr>
      </w:pPr>
      <w:r>
        <w:rPr>
          <w:rStyle w:val="None"/>
          <w:b w:val="1"/>
          <w:bCs w:val="1"/>
          <w:rtl w:val="0"/>
          <w:lang w:val="fr-FR"/>
        </w:rPr>
        <w:t>Invitation</w:t>
      </w:r>
    </w:p>
    <w:p>
      <w:pPr>
        <w:pStyle w:val="Body"/>
      </w:pPr>
    </w:p>
    <w:p>
      <w:pPr>
        <w:pStyle w:val="Body"/>
      </w:pPr>
      <w:r>
        <w:rPr>
          <w:rtl w:val="0"/>
        </w:rPr>
        <w:t>Our general invitation to Unhurried Conversation says this:</w:t>
      </w:r>
    </w:p>
    <w:p>
      <w:pPr>
        <w:pStyle w:val="Body"/>
      </w:pPr>
    </w:p>
    <w:p>
      <w:pPr>
        <w:pStyle w:val="Body"/>
        <w:spacing w:after="240"/>
        <w:rPr>
          <w:rStyle w:val="None"/>
          <w:i w:val="1"/>
          <w:iCs w:val="1"/>
        </w:rPr>
      </w:pPr>
      <w:r>
        <w:rPr>
          <w:rStyle w:val="None"/>
          <w:i w:val="1"/>
          <w:iCs w:val="1"/>
          <w:rtl w:val="0"/>
          <w:lang w:val="en-US"/>
        </w:rPr>
        <w:t>In an unhurried conversation, there is time to think differently and connect with people in a refreshing way. Unhurried isn't always slow, but it has a pace where people find it easy to join in and not feel crowded out. And listening can be as satisfying as talking.</w:t>
      </w:r>
    </w:p>
    <w:p>
      <w:pPr>
        <w:pStyle w:val="Body"/>
        <w:spacing w:after="240"/>
        <w:rPr>
          <w:rStyle w:val="None"/>
          <w:i w:val="1"/>
          <w:iCs w:val="1"/>
        </w:rPr>
      </w:pPr>
      <w:r>
        <w:rPr>
          <w:rStyle w:val="None"/>
          <w:i w:val="1"/>
          <w:iCs w:val="1"/>
          <w:rtl w:val="0"/>
          <w:lang w:val="en-US"/>
        </w:rPr>
        <w:t>We'll use a simple format to create good, human interaction.</w:t>
      </w:r>
    </w:p>
    <w:p>
      <w:pPr>
        <w:pStyle w:val="Body"/>
        <w:spacing w:after="240"/>
      </w:pPr>
      <w:r>
        <w:rPr>
          <w:rtl w:val="0"/>
          <w:lang w:val="en-US"/>
        </w:rPr>
        <w:t>We don</w:t>
      </w:r>
      <w:r>
        <w:rPr>
          <w:rtl w:val="0"/>
          <w:lang w:val="en-US"/>
        </w:rPr>
        <w:t>’</w:t>
      </w:r>
      <w:r>
        <w:rPr>
          <w:rtl w:val="0"/>
          <w:lang w:val="en-US"/>
        </w:rPr>
        <w:t>t always go into detail about the process in the invitation. You are welcome to adapt this form of words for your own group.</w:t>
      </w:r>
    </w:p>
    <w:p>
      <w:pPr>
        <w:pStyle w:val="Body"/>
        <w:spacing w:after="240"/>
        <w:rPr>
          <w:rStyle w:val="None"/>
          <w:b w:val="1"/>
          <w:bCs w:val="1"/>
        </w:rPr>
      </w:pPr>
      <w:r>
        <w:rPr>
          <w:rStyle w:val="None"/>
          <w:b w:val="1"/>
          <w:bCs w:val="1"/>
          <w:rtl w:val="0"/>
          <w:lang w:val="en-US"/>
        </w:rPr>
        <w:t>Meeting Space</w:t>
      </w:r>
    </w:p>
    <w:p>
      <w:pPr>
        <w:pStyle w:val="Body"/>
        <w:spacing w:after="240"/>
      </w:pPr>
      <w:r>
        <w:rPr>
          <w:rtl w:val="0"/>
          <w:lang w:val="en-US"/>
        </w:rPr>
        <w:t xml:space="preserve">Live </w:t>
      </w:r>
      <w:r>
        <w:rPr>
          <w:rtl w:val="0"/>
          <w:lang w:val="en-US"/>
        </w:rPr>
        <w:t>Unhurried groups usually meet in Cafes, but we have occasionally used other spaces. The trick in cafes is finding ones that are quiet enough to allow a clear conversation with a larger group of people. That</w:t>
      </w:r>
      <w:r>
        <w:rPr>
          <w:rtl w:val="0"/>
        </w:rPr>
        <w:t>’</w:t>
      </w:r>
      <w:r>
        <w:rPr>
          <w:rtl w:val="0"/>
          <w:lang w:val="en-US"/>
        </w:rPr>
        <w:t>s easy enough with a group of 5 or 6. In Cambridge where we get up to 20, we</w:t>
      </w:r>
      <w:r>
        <w:rPr>
          <w:rtl w:val="0"/>
        </w:rPr>
        <w:t>’</w:t>
      </w:r>
      <w:r>
        <w:rPr>
          <w:rtl w:val="0"/>
          <w:lang w:val="en-US"/>
        </w:rPr>
        <w:t>ve had to be quite careful about our choice of location.</w:t>
      </w:r>
    </w:p>
    <w:p>
      <w:pPr>
        <w:pStyle w:val="Body"/>
        <w:spacing w:after="240"/>
      </w:pPr>
      <w:r>
        <w:rPr>
          <w:rtl w:val="0"/>
          <w:lang w:val="en-US"/>
        </w:rPr>
        <w:t>If we get a large group and the venue is a bit noisy, we split into two smaller groups.</w:t>
      </w:r>
    </w:p>
    <w:p>
      <w:pPr>
        <w:pStyle w:val="Body"/>
        <w:spacing w:after="240"/>
      </w:pPr>
      <w:r>
        <w:rPr>
          <w:rtl w:val="0"/>
          <w:lang w:val="en-US"/>
        </w:rPr>
        <w:t>We</w:t>
      </w:r>
      <w:r>
        <w:rPr>
          <w:rtl w:val="0"/>
          <w:lang w:val="en-US"/>
        </w:rPr>
        <w:t>’</w:t>
      </w:r>
      <w:r>
        <w:rPr>
          <w:rtl w:val="0"/>
          <w:lang w:val="en-US"/>
        </w:rPr>
        <w:t>ve also experimented with finding private rooms in venues and asking participants to contribute to the cost. Sometimes we</w:t>
      </w:r>
      <w:r>
        <w:rPr>
          <w:rtl w:val="0"/>
          <w:lang w:val="en-US"/>
        </w:rPr>
        <w:t>’</w:t>
      </w:r>
      <w:r>
        <w:rPr>
          <w:rtl w:val="0"/>
          <w:lang w:val="en-US"/>
        </w:rPr>
        <w:t>ve also included a meal as part of the event and used meet up to sell paid tickets for this format.</w:t>
      </w:r>
    </w:p>
    <w:p>
      <w:pPr>
        <w:pStyle w:val="Body"/>
        <w:spacing w:after="240"/>
        <w:rPr>
          <w:rStyle w:val="None"/>
          <w:b w:val="1"/>
          <w:bCs w:val="1"/>
        </w:rPr>
      </w:pPr>
      <w:r>
        <w:rPr>
          <w:rStyle w:val="None"/>
          <w:b w:val="1"/>
          <w:bCs w:val="1"/>
          <w:rtl w:val="0"/>
          <w:lang w:val="en-US"/>
        </w:rPr>
        <w:t xml:space="preserve">Process </w:t>
      </w:r>
    </w:p>
    <w:p>
      <w:pPr>
        <w:pStyle w:val="Body"/>
        <w:spacing w:after="240"/>
      </w:pPr>
      <w:r>
        <w:rPr>
          <w:rtl w:val="0"/>
          <w:lang w:val="en-US"/>
        </w:rPr>
        <w:t>Unhurried Conversations</w:t>
      </w:r>
      <w:r>
        <w:rPr>
          <w:rtl w:val="0"/>
          <w:lang w:val="en-US"/>
        </w:rPr>
        <w:t xml:space="preserve"> typically</w:t>
      </w:r>
      <w:r>
        <w:rPr>
          <w:rtl w:val="0"/>
          <w:lang w:val="en-US"/>
        </w:rPr>
        <w:t xml:space="preserve"> last up to around </w:t>
      </w:r>
      <w:r>
        <w:rPr>
          <w:rtl w:val="0"/>
          <w:lang w:val="en-US"/>
        </w:rPr>
        <w:t>75-</w:t>
      </w:r>
      <w:r>
        <w:rPr>
          <w:rtl w:val="0"/>
          <w:lang w:val="en-US"/>
        </w:rPr>
        <w:t xml:space="preserve">90 minutes, although there is no magic time limit. We get everyone seated in a circle or oval so they can all see each other without straining. </w:t>
      </w:r>
      <w:r>
        <w:rPr>
          <w:rtl w:val="0"/>
          <w:lang w:val="en-US"/>
        </w:rPr>
        <w:t>It</w:t>
      </w:r>
      <w:r>
        <w:rPr>
          <w:rtl w:val="0"/>
          <w:lang w:val="en-US"/>
        </w:rPr>
        <w:t>’</w:t>
      </w:r>
      <w:r>
        <w:rPr>
          <w:rtl w:val="0"/>
          <w:lang w:val="en-US"/>
        </w:rPr>
        <w:t>s quite important that people don</w:t>
      </w:r>
      <w:r>
        <w:rPr>
          <w:rtl w:val="0"/>
          <w:lang w:val="en-US"/>
        </w:rPr>
        <w:t>’</w:t>
      </w:r>
      <w:r>
        <w:rPr>
          <w:rtl w:val="0"/>
          <w:lang w:val="en-US"/>
        </w:rPr>
        <w:t>t sit outside the circle/oval - when sight lines are broken it disrupts the feeling of part of a single group.</w:t>
      </w:r>
    </w:p>
    <w:p>
      <w:pPr>
        <w:pStyle w:val="Body"/>
        <w:spacing w:after="240"/>
        <w:rPr>
          <w:rStyle w:val="None"/>
          <w:outline w:val="0"/>
          <w:color w:val="222222"/>
          <w:u w:color="222222"/>
          <w14:textFill>
            <w14:solidFill>
              <w14:srgbClr w14:val="222222"/>
            </w14:solidFill>
          </w14:textFill>
        </w:rPr>
      </w:pPr>
      <w:r>
        <w:rPr>
          <w:rtl w:val="0"/>
          <w:lang w:val="en-US"/>
        </w:rPr>
        <w:t>We use a  talking piece - usual</w:t>
      </w:r>
      <w:r>
        <w:rPr>
          <w:rtl w:val="0"/>
          <w:lang w:val="en-US"/>
        </w:rPr>
        <w:t>ly</w:t>
      </w:r>
      <w:r>
        <w:rPr>
          <w:rtl w:val="0"/>
          <w:lang w:val="en-US"/>
        </w:rPr>
        <w:t xml:space="preserve"> an everyday object like a sugar bowl. When I start the group I hold it, and explain that </w:t>
      </w:r>
      <w:r>
        <w:rPr>
          <w:rStyle w:val="None"/>
          <w:i w:val="1"/>
          <w:iCs w:val="1"/>
          <w:rtl w:val="0"/>
          <w:lang w:val="en-US"/>
        </w:rPr>
        <w:t>when you hold the bowl you speak, and if you aren</w:t>
      </w:r>
      <w:r>
        <w:rPr>
          <w:rStyle w:val="None"/>
          <w:i w:val="1"/>
          <w:iCs w:val="1"/>
          <w:rtl w:val="0"/>
        </w:rPr>
        <w:t>’</w:t>
      </w:r>
      <w:r>
        <w:rPr>
          <w:rStyle w:val="None"/>
          <w:i w:val="1"/>
          <w:iCs w:val="1"/>
          <w:rtl w:val="0"/>
          <w:lang w:val="en-US"/>
        </w:rPr>
        <w:t>t holding it, you get to listen and resist all urges to interrupt</w:t>
      </w:r>
      <w:r>
        <w:rPr>
          <w:rtl w:val="0"/>
        </w:rPr>
        <w:t>.</w:t>
      </w: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Then I say, </w:t>
      </w:r>
      <w:r>
        <w:rPr>
          <w:rStyle w:val="None"/>
          <w:i w:val="1"/>
          <w:iCs w:val="1"/>
          <w:outline w:val="0"/>
          <w:color w:val="222222"/>
          <w:u w:color="222222"/>
          <w:rtl w:val="0"/>
          <w:lang w:val="en-US"/>
          <w14:textFill>
            <w14:solidFill>
              <w14:srgbClr w14:val="222222"/>
            </w14:solidFill>
          </w14:textFill>
        </w:rPr>
        <w:t>when you</w:t>
      </w:r>
      <w:r>
        <w:rPr>
          <w:rStyle w:val="None"/>
          <w:i w:val="1"/>
          <w:iCs w:val="1"/>
          <w:outline w:val="0"/>
          <w:color w:val="222222"/>
          <w:u w:color="222222"/>
          <w:rtl w:val="0"/>
          <w14:textFill>
            <w14:solidFill>
              <w14:srgbClr w14:val="222222"/>
            </w14:solidFill>
          </w14:textFill>
        </w:rPr>
        <w:t>’</w:t>
      </w:r>
      <w:r>
        <w:rPr>
          <w:rStyle w:val="None"/>
          <w:i w:val="1"/>
          <w:iCs w:val="1"/>
          <w:outline w:val="0"/>
          <w:color w:val="222222"/>
          <w:u w:color="222222"/>
          <w:rtl w:val="0"/>
          <w:lang w:val="en-US"/>
          <w14:textFill>
            <w14:solidFill>
              <w14:srgbClr w14:val="222222"/>
            </w14:solidFill>
          </w14:textFill>
        </w:rPr>
        <w:t>re talking, talk to the whole group. By all means refer to others in the group, but share with everybody</w:t>
      </w:r>
      <w:r>
        <w:rPr>
          <w:rStyle w:val="None"/>
          <w:outline w:val="0"/>
          <w:color w:val="222222"/>
          <w:u w:color="222222"/>
          <w:rtl w:val="0"/>
          <w14:textFill>
            <w14:solidFill>
              <w14:srgbClr w14:val="222222"/>
            </w14:solidFill>
          </w14:textFill>
        </w:rPr>
        <w: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I explain that </w:t>
      </w:r>
      <w:r>
        <w:rPr>
          <w:rStyle w:val="None"/>
          <w:i w:val="1"/>
          <w:iCs w:val="1"/>
          <w:outline w:val="0"/>
          <w:color w:val="222222"/>
          <w:u w:color="222222"/>
          <w:rtl w:val="0"/>
          <w:lang w:val="en-US"/>
          <w14:textFill>
            <w14:solidFill>
              <w14:srgbClr w14:val="222222"/>
            </w14:solidFill>
          </w14:textFill>
        </w:rPr>
        <w:t>when you're done talking, don't pass the piece to anyone, just put it on the table. When you've finished speaking you are giving up control of what happens next</w:t>
      </w:r>
      <w:r>
        <w:rPr>
          <w:rStyle w:val="None"/>
          <w:outline w:val="0"/>
          <w:color w:val="222222"/>
          <w:u w:color="222222"/>
          <w:rtl w:val="0"/>
          <w14:textFill>
            <w14:solidFill>
              <w14:srgbClr w14:val="222222"/>
            </w14:solidFill>
          </w14:textFill>
        </w:rPr>
        <w:t>.</w:t>
      </w:r>
    </w:p>
    <w:p>
      <w:pPr>
        <w:pStyle w:val="Body"/>
      </w:pPr>
    </w:p>
    <w:p>
      <w:pPr>
        <w:pStyle w:val="Body"/>
        <w:rPr>
          <w:i w:val="1"/>
          <w:iCs w:val="1"/>
        </w:rPr>
      </w:pPr>
      <w:r>
        <w:rPr>
          <w:i w:val="1"/>
          <w:iCs w:val="1"/>
          <w:rtl w:val="0"/>
          <w:lang w:val="en-US"/>
        </w:rPr>
        <w:t>When the next person picks up the talking piece they might follow on from what</w:t>
      </w:r>
      <w:r>
        <w:rPr>
          <w:i w:val="1"/>
          <w:iCs w:val="1"/>
          <w:rtl w:val="0"/>
        </w:rPr>
        <w:t>’</w:t>
      </w:r>
      <w:r>
        <w:rPr>
          <w:i w:val="1"/>
          <w:iCs w:val="1"/>
          <w:rtl w:val="0"/>
          <w:lang w:val="en-US"/>
        </w:rPr>
        <w:t>s been said, or bring something new to the conversation. You can also hold silence by holding the talking piece, that might be useful if you just want to gather your thoughts, you still won</w:t>
      </w:r>
      <w:r>
        <w:rPr>
          <w:i w:val="1"/>
          <w:iCs w:val="1"/>
          <w:rtl w:val="0"/>
        </w:rPr>
        <w:t>’</w:t>
      </w:r>
      <w:r>
        <w:rPr>
          <w:i w:val="1"/>
          <w:iCs w:val="1"/>
          <w:rtl w:val="0"/>
          <w:lang w:val="en-US"/>
        </w:rPr>
        <w:t>t be interrupted.</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i w:val="1"/>
          <w:iCs w:val="1"/>
          <w:outline w:val="0"/>
          <w:color w:val="222222"/>
          <w:u w:color="222222"/>
          <w:rtl w:val="0"/>
          <w:lang w:val="en-US"/>
          <w14:textFill>
            <w14:solidFill>
              <w14:srgbClr w14:val="222222"/>
            </w14:solidFill>
          </w14:textFill>
        </w:rPr>
        <w:t>You can ask questions, but don't expect that you will necessarily get answers, or you may get them but not straight away.</w:t>
      </w:r>
      <w:r>
        <w:rPr>
          <w:rStyle w:val="None"/>
          <w:outline w:val="0"/>
          <w:color w:val="222222"/>
          <w:u w:color="222222"/>
          <w:rtl w:val="0"/>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A</w:t>
      </w:r>
      <w:r>
        <w:rPr>
          <w:rStyle w:val="None"/>
          <w:outline w:val="0"/>
          <w:color w:val="222222"/>
          <w:u w:color="222222"/>
          <w:rtl w:val="0"/>
          <w:lang w:val="en-US"/>
          <w14:textFill>
            <w14:solidFill>
              <w14:srgbClr w14:val="222222"/>
            </w14:solidFill>
          </w14:textFill>
        </w:rPr>
        <w:t>sking questions and expecting answers, especially from individuals, tends to disrupt the flow)</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I sometimes talk about </w:t>
      </w:r>
      <w:r>
        <w:rPr>
          <w:rStyle w:val="None"/>
          <w:i w:val="1"/>
          <w:iCs w:val="1"/>
          <w:outline w:val="0"/>
          <w:color w:val="222222"/>
          <w:u w:color="222222"/>
          <w:rtl w:val="0"/>
          <w:lang w:val="en-US"/>
          <w14:textFill>
            <w14:solidFill>
              <w14:srgbClr w14:val="222222"/>
            </w14:solidFill>
          </w14:textFill>
        </w:rPr>
        <w:t xml:space="preserve">avoiding </w:t>
      </w:r>
      <w:r>
        <w:rPr>
          <w:rStyle w:val="None"/>
          <w:i w:val="1"/>
          <w:iCs w:val="1"/>
          <w:outline w:val="0"/>
          <w:color w:val="222222"/>
          <w:u w:color="222222"/>
          <w:rtl w:val="0"/>
          <w14:textFill>
            <w14:solidFill>
              <w14:srgbClr w14:val="222222"/>
            </w14:solidFill>
          </w14:textFill>
        </w:rPr>
        <w:t>“</w:t>
      </w:r>
      <w:r>
        <w:rPr>
          <w:rStyle w:val="None"/>
          <w:i w:val="1"/>
          <w:iCs w:val="1"/>
          <w:outline w:val="0"/>
          <w:color w:val="222222"/>
          <w:u w:color="222222"/>
          <w:rtl w:val="0"/>
          <w:lang w:val="en-US"/>
          <w14:textFill>
            <w14:solidFill>
              <w14:srgbClr w14:val="222222"/>
            </w14:solidFill>
          </w14:textFill>
        </w:rPr>
        <w:t>ping pong</w:t>
      </w:r>
      <w:r>
        <w:rPr>
          <w:rStyle w:val="None"/>
          <w:i w:val="1"/>
          <w:iCs w:val="1"/>
          <w:outline w:val="0"/>
          <w:color w:val="222222"/>
          <w:u w:color="222222"/>
          <w:rtl w:val="0"/>
          <w14:textFill>
            <w14:solidFill>
              <w14:srgbClr w14:val="222222"/>
            </w14:solidFill>
          </w14:textFill>
        </w:rPr>
        <w:t xml:space="preserve">” </w:t>
      </w:r>
      <w:r>
        <w:rPr>
          <w:rStyle w:val="None"/>
          <w:i w:val="1"/>
          <w:iCs w:val="1"/>
          <w:outline w:val="0"/>
          <w:color w:val="222222"/>
          <w:u w:color="222222"/>
          <w:rtl w:val="0"/>
          <w:lang w:val="en-US"/>
          <w14:textFill>
            <w14:solidFill>
              <w14:srgbClr w14:val="222222"/>
            </w14:solidFill>
          </w14:textFill>
        </w:rPr>
        <w:t>where the same two people alternate holding the bowl and effectively engage in a direct conversatio</w:t>
      </w:r>
      <w:r>
        <w:rPr>
          <w:rStyle w:val="None"/>
          <w:i w:val="1"/>
          <w:iCs w:val="1"/>
          <w:outline w:val="0"/>
          <w:color w:val="222222"/>
          <w:u w:color="222222"/>
          <w:rtl w:val="0"/>
          <w:lang w:val="en-US"/>
          <w14:textFill>
            <w14:solidFill>
              <w14:srgbClr w14:val="222222"/>
            </w14:solidFill>
          </w14:textFill>
        </w:rPr>
        <w:t>n with each other</w:t>
      </w:r>
      <w:r>
        <w:rPr>
          <w:rStyle w:val="None"/>
          <w:outline w:val="0"/>
          <w:color w:val="222222"/>
          <w:u w:color="222222"/>
          <w:rtl w:val="0"/>
          <w:lang w:val="en-US"/>
          <w14:textFill>
            <w14:solidFill>
              <w14:srgbClr w14:val="222222"/>
            </w14:solidFill>
          </w14:textFill>
        </w:rPr>
        <w:t>, often asking and answering questions. If I see this happening in a group, I sometimes intervene to draw attention to it.</w:t>
      </w:r>
    </w:p>
    <w:p>
      <w:pPr>
        <w:pStyle w:val="Body"/>
        <w:rPr>
          <w:rStyle w:val="None"/>
          <w:outline w:val="0"/>
          <w:color w:val="222222"/>
          <w:u w:color="222222"/>
          <w14:textFill>
            <w14:solidFill>
              <w14:srgbClr w14:val="222222"/>
            </w14:solidFill>
          </w14:textFill>
        </w:rPr>
      </w:pPr>
    </w:p>
    <w:p>
      <w:pPr>
        <w:pStyle w:val="Body"/>
        <w:rPr>
          <w:rStyle w:val="None"/>
          <w:i w:val="1"/>
          <w:iCs w:val="1"/>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Sometimes, I address the fear, </w:t>
      </w:r>
      <w:r>
        <w:rPr>
          <w:rStyle w:val="None"/>
          <w:i w:val="1"/>
          <w:iCs w:val="1"/>
          <w:outline w:val="0"/>
          <w:color w:val="222222"/>
          <w:u w:color="222222"/>
          <w:rtl w:val="0"/>
          <w:lang w:val="en-US"/>
          <w14:textFill>
            <w14:solidFill>
              <w14:srgbClr w14:val="222222"/>
            </w14:solidFill>
          </w14:textFill>
        </w:rPr>
        <w:t>"what if someone grabs the piece and talks for a long time?"  I say, first, that doesn't seem to happen much, but if it does, I suggest you relax and enjoy it, like a theatrical performance.</w:t>
      </w:r>
    </w:p>
    <w:p>
      <w:pPr>
        <w:pStyle w:val="Body"/>
        <w:rPr>
          <w:rStyle w:val="None"/>
          <w:outline w:val="0"/>
          <w:color w:val="222222"/>
          <w:u w:color="222222"/>
          <w14:textFill>
            <w14:solidFill>
              <w14:srgbClr w14:val="222222"/>
            </w14:solidFill>
          </w14:textFill>
        </w:rPr>
      </w:pPr>
    </w:p>
    <w:p>
      <w:pPr>
        <w:pStyle w:val="Body"/>
        <w:rPr>
          <w:rStyle w:val="None"/>
          <w:i w:val="1"/>
          <w:iCs w:val="1"/>
          <w:outline w:val="0"/>
          <w:color w:val="222222"/>
          <w:u w:color="222222"/>
          <w14:textFill>
            <w14:solidFill>
              <w14:srgbClr w14:val="222222"/>
            </w14:solidFill>
          </w14:textFill>
        </w:rPr>
      </w:pPr>
      <w:r>
        <w:rPr>
          <w:rStyle w:val="None"/>
          <w:i w:val="1"/>
          <w:iCs w:val="1"/>
          <w:outline w:val="0"/>
          <w:color w:val="222222"/>
          <w:u w:color="222222"/>
          <w:rtl w:val="0"/>
          <w:lang w:val="en-US"/>
          <w14:textFill>
            <w14:solidFill>
              <w14:srgbClr w14:val="222222"/>
            </w14:solidFill>
          </w14:textFill>
        </w:rPr>
        <w:t>If people need to leave early or to use the toilet, it</w:t>
      </w:r>
      <w:r>
        <w:rPr>
          <w:rStyle w:val="None"/>
          <w:i w:val="1"/>
          <w:iCs w:val="1"/>
          <w:outline w:val="0"/>
          <w:color w:val="222222"/>
          <w:u w:color="222222"/>
          <w:rtl w:val="0"/>
          <w14:textFill>
            <w14:solidFill>
              <w14:srgbClr w14:val="222222"/>
            </w14:solidFill>
          </w14:textFill>
        </w:rPr>
        <w:t>’</w:t>
      </w:r>
      <w:r>
        <w:rPr>
          <w:rStyle w:val="None"/>
          <w:i w:val="1"/>
          <w:iCs w:val="1"/>
          <w:outline w:val="0"/>
          <w:color w:val="222222"/>
          <w:u w:color="222222"/>
          <w:rtl w:val="0"/>
          <w:lang w:val="en-US"/>
          <w14:textFill>
            <w14:solidFill>
              <w14:srgbClr w14:val="222222"/>
            </w14:solidFill>
          </w14:textFill>
        </w:rPr>
        <w:t>s fine just to get up and go, no need to make an announcement.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I sometimes get people to say their names</w:t>
      </w:r>
      <w:r>
        <w:rPr>
          <w:rStyle w:val="None"/>
          <w:outline w:val="0"/>
          <w:color w:val="222222"/>
          <w:u w:color="222222"/>
          <w:rtl w:val="0"/>
          <w:lang w:val="en-US"/>
          <w14:textFill>
            <w14:solidFill>
              <w14:srgbClr w14:val="222222"/>
            </w14:solidFill>
          </w14:textFill>
        </w:rPr>
        <w:t xml:space="preserve"> and maybe just three words to capture how they feel right now.</w:t>
      </w:r>
      <w:r>
        <w:rPr>
          <w:rStyle w:val="None"/>
          <w:outline w:val="0"/>
          <w:color w:val="222222"/>
          <w:u w:color="222222"/>
          <w:rtl w:val="0"/>
          <w:lang w:val="en-US"/>
          <w14:textFill>
            <w14:solidFill>
              <w14:srgbClr w14:val="222222"/>
            </w14:solidFill>
          </w14:textFill>
        </w:rPr>
        <w:t xml:space="preserve"> but I </w:t>
      </w:r>
      <w:r>
        <w:rPr>
          <w:rStyle w:val="None"/>
          <w:outline w:val="0"/>
          <w:color w:val="222222"/>
          <w:u w:color="222222"/>
          <w:rtl w:val="0"/>
          <w:lang w:val="en-US"/>
          <w14:textFill>
            <w14:solidFill>
              <w14:srgbClr w14:val="222222"/>
            </w14:solidFill>
          </w14:textFill>
        </w:rPr>
        <w:t>avoid long</w:t>
      </w:r>
      <w:r>
        <w:rPr>
          <w:rStyle w:val="None"/>
          <w:outline w:val="0"/>
          <w:color w:val="222222"/>
          <w:u w:color="222222"/>
          <w:rtl w:val="0"/>
          <w:lang w:val="en-US"/>
          <w14:textFill>
            <w14:solidFill>
              <w14:srgbClr w14:val="222222"/>
            </w14:solidFill>
          </w14:textFill>
        </w:rPr>
        <w:t xml:space="preserve"> introductions. People can do that as part of their turn if they want.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I guess safety is partly down to the intent and tone with which I open things. Not that I do anything special, but keeping it informal seems to work. </w:t>
      </w:r>
      <w:r>
        <w:rPr>
          <w:rStyle w:val="None"/>
          <w:outline w:val="0"/>
          <w:color w:val="222222"/>
          <w:u w:color="222222"/>
          <w:rtl w:val="0"/>
          <w:lang w:val="en-US"/>
          <w14:textFill>
            <w14:solidFill>
              <w14:srgbClr w14:val="222222"/>
            </w14:solidFill>
          </w14:textFill>
        </w:rPr>
        <w:t xml:space="preserve">I find that having lots of </w:t>
      </w:r>
      <w:r>
        <w:rPr>
          <w:rStyle w:val="None"/>
          <w:outline w:val="0"/>
          <w:color w:val="222222"/>
          <w:u w:color="222222"/>
          <w:rtl w:val="0"/>
          <w:lang w:val="en-US"/>
          <w14:textFill>
            <w14:solidFill>
              <w14:srgbClr w14:val="222222"/>
            </w14:solidFill>
          </w14:textFill>
        </w:rPr>
        <w:t>rules and agreements for groups, do</w:t>
      </w:r>
      <w:r>
        <w:rPr>
          <w:rStyle w:val="None"/>
          <w:outline w:val="0"/>
          <w:color w:val="222222"/>
          <w:u w:color="222222"/>
          <w:rtl w:val="0"/>
          <w:lang w:val="en-US"/>
          <w14:textFill>
            <w14:solidFill>
              <w14:srgbClr w14:val="222222"/>
            </w14:solidFill>
          </w14:textFill>
        </w:rPr>
        <w:t>es</w:t>
      </w:r>
      <w:r>
        <w:rPr>
          <w:rStyle w:val="None"/>
          <w:outline w:val="0"/>
          <w:color w:val="222222"/>
          <w:u w:color="222222"/>
          <w:rtl w:val="0"/>
          <w:lang w:val="en-US"/>
          <w14:textFill>
            <w14:solidFill>
              <w14:srgbClr w14:val="222222"/>
            </w14:solidFill>
          </w14:textFill>
        </w:rPr>
        <w:t>n't seem to make much difference</w:t>
      </w:r>
      <w:r>
        <w:rPr>
          <w:rStyle w:val="None"/>
          <w:outline w:val="0"/>
          <w:color w:val="222222"/>
          <w:u w:color="222222"/>
          <w:rtl w:val="0"/>
          <w:lang w:val="en-US"/>
          <w14:textFill>
            <w14:solidFill>
              <w14:srgbClr w14:val="222222"/>
            </w14:solidFill>
          </w14:textFill>
        </w:rPr>
        <w:t>. But be guided by your own experience. Some of hosts have made small tweaks the process based on local experience.</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I aim to participate in the conversation as a participant, rather than as a facilitator. So I give myself permission to join in with my own thoughts and feelings. I try not to be the policeman as the group is usually pretty good at maintaining the unhurried spirit.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I usually close by giving a warning of when time is running out. Sometimes I suggest everyone </w:t>
      </w:r>
      <w:r>
        <w:rPr>
          <w:rStyle w:val="None"/>
          <w:outline w:val="0"/>
          <w:color w:val="222222"/>
          <w:u w:color="222222"/>
          <w:rtl w:val="0"/>
          <w:lang w:val="en-US"/>
          <w14:textFill>
            <w14:solidFill>
              <w14:srgbClr w14:val="222222"/>
            </w14:solidFill>
          </w14:textFill>
        </w:rPr>
        <w:t xml:space="preserve">take a final turn each to </w:t>
      </w:r>
      <w:r>
        <w:rPr>
          <w:rStyle w:val="None"/>
          <w:outline w:val="0"/>
          <w:color w:val="222222"/>
          <w:u w:color="222222"/>
          <w:rtl w:val="0"/>
          <w:lang w:val="en-US"/>
          <w14:textFill>
            <w14:solidFill>
              <w14:srgbClr w14:val="222222"/>
            </w14:solidFill>
          </w14:textFill>
        </w:rPr>
        <w:t>say a few closing words</w:t>
      </w:r>
      <w:r>
        <w:rPr>
          <w:rStyle w:val="None"/>
          <w:outline w:val="0"/>
          <w:color w:val="222222"/>
          <w:u w:color="222222"/>
          <w:rtl w:val="0"/>
          <w:lang w:val="en-US"/>
          <w14:textFill>
            <w14:solidFill>
              <w14:srgbClr w14:val="222222"/>
            </w14:solidFill>
          </w14:textFill>
        </w:rPr>
        <w:t>.</w:t>
      </w: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The effect of the talking piece is quite strong and generates a very different quality of conversation. People don</w:t>
      </w:r>
      <w:r>
        <w:rPr>
          <w:rStyle w:val="None"/>
          <w:outline w:val="0"/>
          <w:color w:val="222222"/>
          <w:u w:color="222222"/>
          <w:rtl w:val="0"/>
          <w14:textFill>
            <w14:solidFill>
              <w14:srgbClr w14:val="222222"/>
            </w14:solidFill>
          </w14:textFill>
        </w:rPr>
        <w:t>’</w:t>
      </w:r>
      <w:r>
        <w:rPr>
          <w:rStyle w:val="None"/>
          <w:outline w:val="0"/>
          <w:color w:val="222222"/>
          <w:u w:color="222222"/>
          <w:rtl w:val="0"/>
          <w:lang w:val="en-US"/>
          <w14:textFill>
            <w14:solidFill>
              <w14:srgbClr w14:val="222222"/>
            </w14:solidFill>
          </w14:textFill>
        </w:rPr>
        <w:t>t feel obliged to stick to a single topic and it</w:t>
      </w:r>
      <w:r>
        <w:rPr>
          <w:rStyle w:val="None"/>
          <w:outline w:val="0"/>
          <w:color w:val="222222"/>
          <w:u w:color="222222"/>
          <w:rtl w:val="0"/>
          <w14:textFill>
            <w14:solidFill>
              <w14:srgbClr w14:val="222222"/>
            </w14:solidFill>
          </w14:textFill>
        </w:rPr>
        <w:t>’</w:t>
      </w:r>
      <w:r>
        <w:rPr>
          <w:rStyle w:val="None"/>
          <w:outline w:val="0"/>
          <w:color w:val="222222"/>
          <w:u w:color="222222"/>
          <w:rtl w:val="0"/>
          <w:lang w:val="en-US"/>
          <w14:textFill>
            <w14:solidFill>
              <w14:srgbClr w14:val="222222"/>
            </w14:solidFill>
          </w14:textFill>
        </w:rPr>
        <w:t>s more satisfying when many different ideas are shared. If the groups gets the idea that we have to stick to a subject, it easily becomes quite boring.</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Your mileage may vary! In all our work, I remind myself that every group is different and expect the unexpected!</w:t>
      </w:r>
    </w:p>
    <w:p>
      <w:pPr>
        <w:pStyle w:val="Body"/>
        <w:rPr>
          <w:rStyle w:val="None"/>
          <w:outline w:val="0"/>
          <w:color w:val="222222"/>
          <w:u w:color="222222"/>
          <w14:textFill>
            <w14:solidFill>
              <w14:srgbClr w14:val="222222"/>
            </w14:solidFill>
          </w14:textFill>
        </w:rPr>
      </w:pPr>
    </w:p>
    <w:p>
      <w:pPr>
        <w:pStyle w:val="Body"/>
        <w:rPr>
          <w:rStyle w:val="None"/>
          <w:b w:val="1"/>
          <w:bCs w:val="1"/>
          <w:outline w:val="0"/>
          <w:color w:val="222222"/>
          <w:u w:color="222222"/>
          <w14:textFill>
            <w14:solidFill>
              <w14:srgbClr w14:val="222222"/>
            </w14:solidFill>
          </w14:textFill>
        </w:rPr>
      </w:pPr>
      <w:r>
        <w:rPr>
          <w:rStyle w:val="None"/>
          <w:b w:val="1"/>
          <w:bCs w:val="1"/>
          <w:outline w:val="0"/>
          <w:color w:val="222222"/>
          <w:u w:color="222222"/>
          <w:rtl w:val="0"/>
          <w:lang w:val="en-US"/>
          <w14:textFill>
            <w14:solidFill>
              <w14:srgbClr w14:val="222222"/>
            </w14:solidFill>
          </w14:textFill>
        </w:rPr>
        <w:t>Online version</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During the current pandemic, a lot of hosts are offering an online version of the process.</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The most common platform for this is Zoom but other services are available. The paid version of Zoom is $14.99 a month. There</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s a free version but it restricts groups to 40 minutes. You might find a friend willing to share their account with you if you don</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t want to pay!</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We try to follow the same general principles, asking participants to use an everyday object as their personal talking object, signalling starting and finishing by raising or lowering it - or if on Zoom they might use the </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raise hand</w:t>
      </w:r>
      <w:r>
        <w:rPr>
          <w:rStyle w:val="None"/>
          <w:outline w:val="0"/>
          <w:color w:val="222222"/>
          <w:u w:color="222222"/>
          <w:rtl w:val="0"/>
          <w:lang w:val="en-US"/>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feature. If participants don</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t have a video connection, we just try to muddle through with them - the main thing is for one person to speak at a time.</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It</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s worth acknowledging that online there are liable to be technical glitches at times, and that these present us with a good opportunity to practice being unhurried by relaxing around them, rather than getting stressed.</w:t>
      </w:r>
    </w:p>
    <w:p>
      <w:pPr>
        <w:pStyle w:val="Body"/>
        <w:rPr>
          <w:rStyle w:val="None"/>
          <w:outline w:val="0"/>
          <w:color w:val="222222"/>
          <w:u w:color="222222"/>
          <w14:textFill>
            <w14:solidFill>
              <w14:srgbClr w14:val="222222"/>
            </w14:solidFill>
          </w14:textFill>
        </w:rPr>
      </w:pPr>
    </w:p>
    <w:p>
      <w:pPr>
        <w:pStyle w:val="Body"/>
        <w:rPr>
          <w:rStyle w:val="None"/>
          <w:b w:val="1"/>
          <w:bCs w:val="1"/>
          <w:outline w:val="0"/>
          <w:color w:val="222222"/>
          <w:u w:color="222222"/>
          <w14:textFill>
            <w14:solidFill>
              <w14:srgbClr w14:val="222222"/>
            </w14:solidFill>
          </w14:textFill>
        </w:rPr>
      </w:pPr>
      <w:r>
        <w:rPr>
          <w:rStyle w:val="None"/>
          <w:b w:val="1"/>
          <w:bCs w:val="1"/>
          <w:outline w:val="0"/>
          <w:color w:val="222222"/>
          <w:u w:color="222222"/>
          <w:rtl w:val="0"/>
          <w:lang w:val="en-US"/>
          <w14:textFill>
            <w14:solidFill>
              <w14:srgbClr w14:val="222222"/>
            </w14:solidFill>
          </w14:textFill>
        </w:rPr>
        <w:t>Support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Check out the website for a film about participants</w:t>
      </w:r>
      <w:r>
        <w:rPr>
          <w:rStyle w:val="None"/>
          <w:outline w:val="0"/>
          <w:color w:val="222222"/>
          <w:u w:color="222222"/>
          <w:rtl w:val="0"/>
          <w14:textFill>
            <w14:solidFill>
              <w14:srgbClr w14:val="222222"/>
            </w14:solidFill>
          </w14:textFill>
        </w:rPr>
        <w:t xml:space="preserve">’ </w:t>
      </w:r>
      <w:r>
        <w:rPr>
          <w:rStyle w:val="None"/>
          <w:outline w:val="0"/>
          <w:color w:val="222222"/>
          <w:u w:color="222222"/>
          <w:rtl w:val="0"/>
          <w:lang w:val="en-US"/>
          <w14:textFill>
            <w14:solidFill>
              <w14:srgbClr w14:val="222222"/>
            </w14:solidFill>
          </w14:textFill>
        </w:rPr>
        <w:t xml:space="preserve">reactions in Cambridge : </w:t>
      </w:r>
      <w:r>
        <w:rPr>
          <w:rStyle w:val="Hyperlink.0"/>
        </w:rPr>
        <w:fldChar w:fldCharType="begin" w:fldLock="0"/>
      </w:r>
      <w:r>
        <w:rPr>
          <w:rStyle w:val="Hyperlink.0"/>
        </w:rPr>
        <w:instrText xml:space="preserve"> HYPERLINK "http://unhurried.org"</w:instrText>
      </w:r>
      <w:r>
        <w:rPr>
          <w:rStyle w:val="Hyperlink.0"/>
        </w:rPr>
        <w:fldChar w:fldCharType="separate" w:fldLock="0"/>
      </w:r>
      <w:r>
        <w:rPr>
          <w:rStyle w:val="Hyperlink.0"/>
          <w:rtl w:val="0"/>
        </w:rPr>
        <w:t>http://unhurried.org</w:t>
      </w:r>
      <w:r>
        <w:rPr/>
        <w:fldChar w:fldCharType="end" w:fldLock="0"/>
      </w:r>
      <w:r>
        <w:rPr>
          <w:rStyle w:val="None"/>
          <w:outline w:val="0"/>
          <w:color w:val="222222"/>
          <w:u w:color="222222"/>
          <w:rtl w:val="0"/>
          <w14:textFill>
            <w14:solidFill>
              <w14:srgbClr w14:val="222222"/>
            </w14:solidFill>
          </w14:textFill>
        </w:rPr>
        <w:t xml:space="preserve"> </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We hold occasional web conference calls for our hosts and potential hosts, so you can share experiences and ask questions.</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It</w:t>
      </w:r>
      <w:r>
        <w:rPr>
          <w:rStyle w:val="None"/>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 xml:space="preserve">s worth signing up to the mailing list at the website to get </w:t>
      </w:r>
      <w:r>
        <w:rPr>
          <w:rStyle w:val="Hyperlink.1"/>
        </w:rPr>
        <w:fldChar w:fldCharType="begin" w:fldLock="0"/>
      </w:r>
      <w:r>
        <w:rPr>
          <w:rStyle w:val="Hyperlink.1"/>
        </w:rPr>
        <w:instrText xml:space="preserve"> HYPERLINK "https://www.unhurried.org/subscribe"</w:instrText>
      </w:r>
      <w:r>
        <w:rPr>
          <w:rStyle w:val="Hyperlink.1"/>
        </w:rPr>
        <w:fldChar w:fldCharType="separate" w:fldLock="0"/>
      </w:r>
      <w:r>
        <w:rPr>
          <w:rStyle w:val="Hyperlink.1"/>
          <w:rtl w:val="0"/>
        </w:rPr>
        <w:t>updates</w:t>
      </w:r>
      <w:r>
        <w:rPr/>
        <w:fldChar w:fldCharType="end" w:fldLock="0"/>
      </w:r>
      <w:r>
        <w:rPr>
          <w:rStyle w:val="None"/>
          <w:outline w:val="0"/>
          <w:color w:val="222222"/>
          <w:u w:color="222222"/>
          <w:rtl w:val="0"/>
          <w:lang w:val="en-US"/>
          <w14:textFill>
            <w14:solidFill>
              <w14:srgbClr w14:val="222222"/>
            </w14:solidFill>
          </w14:textFill>
        </w:rPr>
        <w:t>.</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Contact me anytime for advice: </w:t>
      </w:r>
      <w:r>
        <w:rPr>
          <w:rStyle w:val="Hyperlink.1"/>
        </w:rPr>
        <w:fldChar w:fldCharType="begin" w:fldLock="0"/>
      </w:r>
      <w:r>
        <w:rPr>
          <w:rStyle w:val="Hyperlink.1"/>
        </w:rPr>
        <w:instrText xml:space="preserve"> HYPERLINK "mailto:johnnie.moore@gmail.com"</w:instrText>
      </w:r>
      <w:r>
        <w:rPr>
          <w:rStyle w:val="Hyperlink.1"/>
        </w:rPr>
        <w:fldChar w:fldCharType="separate" w:fldLock="0"/>
      </w:r>
      <w:r>
        <w:rPr>
          <w:rStyle w:val="Hyperlink.1"/>
          <w:rtl w:val="0"/>
        </w:rPr>
        <w:t>johnnie.moore@gmail.com</w:t>
      </w:r>
      <w:r>
        <w:rPr/>
        <w:fldChar w:fldCharType="end" w:fldLock="0"/>
      </w:r>
      <w:r>
        <w:rPr>
          <w:rStyle w:val="None"/>
          <w:outline w:val="0"/>
          <w:color w:val="222222"/>
          <w:u w:color="222222"/>
          <w:rtl w:val="0"/>
          <w:lang w:val="en-US"/>
          <w14:textFill>
            <w14:solidFill>
              <w14:srgbClr w14:val="222222"/>
            </w14:solidFill>
          </w14:textFill>
        </w:rPr>
        <w:t xml:space="preserve"> </w:t>
      </w: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Johnnie Moore</w:t>
      </w:r>
    </w:p>
    <w:p>
      <w:pPr>
        <w:pStyle w:val="Body"/>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revised April 2020</w:t>
      </w:r>
    </w:p>
    <w:p>
      <w:pPr>
        <w:pStyle w:val="Body"/>
      </w:pPr>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